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DD255C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 w:rsidRPr="009533BB">
        <w:rPr>
          <w:rFonts w:ascii="Arial" w:hAnsi="Arial" w:cs="Arial"/>
          <w:b/>
          <w:sz w:val="28"/>
        </w:rPr>
        <w:t>Žiadosť o povolenie zvláštneho užívania miestnej komunikácie</w:t>
      </w:r>
      <w:r w:rsidR="00C632B0">
        <w:rPr>
          <w:rFonts w:ascii="Arial" w:hAnsi="Arial" w:cs="Arial"/>
          <w:b/>
          <w:sz w:val="28"/>
        </w:rPr>
        <w:t xml:space="preserve"> </w:t>
      </w:r>
    </w:p>
    <w:p w:rsidR="00BC2424" w:rsidRDefault="009533BB" w:rsidP="00DD255C">
      <w:pPr>
        <w:tabs>
          <w:tab w:val="left" w:pos="5387"/>
        </w:tabs>
        <w:spacing w:after="0"/>
        <w:ind w:right="2833"/>
        <w:jc w:val="both"/>
        <w:rPr>
          <w:rFonts w:ascii="Arial" w:hAnsi="Arial" w:cs="Arial"/>
          <w:b/>
          <w:sz w:val="28"/>
        </w:rPr>
      </w:pPr>
      <w:r w:rsidRPr="009533BB">
        <w:rPr>
          <w:rFonts w:ascii="Arial" w:hAnsi="Arial" w:cs="Arial"/>
        </w:rPr>
        <w:t>V zmysle § 8 zákona číslo 135/1961 Zb. o pozemných komunikáciách ( cestný zákon )  v znení neskorších predpisov a § 11 vyhlášky 35/1984 Zb., ktorou sa vykonáva zákon o pozemných  komunikáciách  (cestný zákon)</w:t>
      </w:r>
    </w:p>
    <w:p w:rsidR="00BC2424" w:rsidRDefault="00BC2424" w:rsidP="00097242">
      <w:pPr>
        <w:rPr>
          <w:rFonts w:ascii="Arial" w:hAnsi="Arial" w:cs="Arial"/>
          <w:b/>
        </w:rPr>
      </w:pPr>
    </w:p>
    <w:p w:rsidR="009C40A3" w:rsidRPr="009C40A3" w:rsidRDefault="005C7542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žiadateľovi</w:t>
      </w:r>
      <w:r w:rsidR="009C40A3"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727C30">
      <w:pPr>
        <w:tabs>
          <w:tab w:val="left" w:pos="2552"/>
          <w:tab w:val="right" w:pos="7088"/>
          <w:tab w:val="left" w:pos="7371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</w:t>
      </w:r>
      <w:r w:rsidR="00335A60">
        <w:rPr>
          <w:rFonts w:ascii="Arial" w:hAnsi="Arial" w:cs="Arial"/>
        </w:rPr>
        <w:t> </w:t>
      </w:r>
      <w:r w:rsidRPr="00972223">
        <w:rPr>
          <w:rFonts w:ascii="Arial" w:hAnsi="Arial" w:cs="Arial"/>
        </w:rPr>
        <w:t>priezvisko</w:t>
      </w:r>
      <w:r w:rsidR="00335A60">
        <w:rPr>
          <w:rFonts w:ascii="Arial" w:hAnsi="Arial" w:cs="Arial"/>
        </w:rPr>
        <w:t xml:space="preserve"> (FO)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2694"/>
          <w:tab w:val="right" w:pos="7088"/>
          <w:tab w:val="left" w:pos="751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</w:t>
      </w:r>
      <w:r w:rsidR="00335A60">
        <w:rPr>
          <w:rFonts w:ascii="Arial" w:hAnsi="Arial" w:cs="Arial"/>
        </w:rPr>
        <w:t xml:space="preserve"> (PO)</w:t>
      </w:r>
      <w:r w:rsidRPr="00972223">
        <w:rPr>
          <w:rFonts w:ascii="Arial" w:hAnsi="Arial" w:cs="Arial"/>
        </w:rPr>
        <w:t>:</w:t>
      </w:r>
      <w:r w:rsidR="00727C30">
        <w:rPr>
          <w:rFonts w:ascii="Arial" w:hAnsi="Arial" w:cs="Arial"/>
        </w:rPr>
        <w:tab/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 xml:space="preserve"> </w:t>
      </w:r>
      <w:r w:rsidR="005F4226" w:rsidRPr="005F4226">
        <w:rPr>
          <w:rFonts w:ascii="Arial" w:hAnsi="Arial" w:cs="Arial"/>
          <w:u w:val="dotted"/>
        </w:rPr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993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972223" w:rsidRDefault="00BC2424" w:rsidP="00727C30">
      <w:pPr>
        <w:tabs>
          <w:tab w:val="left" w:pos="1134"/>
          <w:tab w:val="right" w:pos="4536"/>
          <w:tab w:val="left" w:pos="4820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  <w:r w:rsidR="00727C30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5C7542" w:rsidRDefault="005C7542" w:rsidP="009533BB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  <w:r w:rsidRPr="00DD255C">
        <w:rPr>
          <w:rFonts w:ascii="Arial" w:hAnsi="Arial" w:cs="Arial"/>
          <w:b/>
        </w:rPr>
        <w:t>žiada</w:t>
      </w:r>
      <w:r w:rsidR="00DD255C" w:rsidRPr="00DD255C">
        <w:rPr>
          <w:rFonts w:ascii="Arial" w:hAnsi="Arial" w:cs="Arial"/>
          <w:b/>
        </w:rPr>
        <w:t>m</w:t>
      </w:r>
      <w:r w:rsidR="009533BB" w:rsidRPr="009533BB">
        <w:t xml:space="preserve"> </w:t>
      </w:r>
      <w:r w:rsidR="009533BB" w:rsidRPr="009533BB">
        <w:rPr>
          <w:rFonts w:ascii="Arial" w:hAnsi="Arial" w:cs="Arial"/>
          <w:b/>
        </w:rPr>
        <w:t>o vydanie   povolenia  na  zvláštne užívanie miestnej komunikácie</w:t>
      </w:r>
      <w:r>
        <w:rPr>
          <w:rFonts w:ascii="Arial" w:hAnsi="Arial" w:cs="Arial"/>
        </w:rPr>
        <w:t xml:space="preserve"> </w:t>
      </w:r>
      <w:r w:rsidR="009533BB">
        <w:rPr>
          <w:rFonts w:ascii="Arial" w:hAnsi="Arial" w:cs="Arial"/>
        </w:rPr>
        <w:t xml:space="preserve">v obci Pavlice </w:t>
      </w:r>
    </w:p>
    <w:p w:rsidR="00097242" w:rsidRDefault="009533BB" w:rsidP="005C7542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pred domom </w:t>
      </w:r>
      <w:proofErr w:type="spellStart"/>
      <w:r>
        <w:rPr>
          <w:rFonts w:ascii="Arial" w:hAnsi="Arial" w:cs="Arial"/>
        </w:rPr>
        <w:t>súp</w:t>
      </w:r>
      <w:proofErr w:type="spellEnd"/>
      <w:r>
        <w:rPr>
          <w:rFonts w:ascii="Arial" w:hAnsi="Arial" w:cs="Arial"/>
        </w:rPr>
        <w:t>. č.</w:t>
      </w:r>
      <w:r w:rsidR="00097242">
        <w:rPr>
          <w:rFonts w:ascii="Arial" w:hAnsi="Arial" w:cs="Arial"/>
        </w:rPr>
        <w:t>:</w:t>
      </w:r>
      <w:r w:rsidR="00097242" w:rsidRPr="00097242">
        <w:rPr>
          <w:rFonts w:ascii="Arial" w:hAnsi="Arial" w:cs="Arial"/>
          <w:u w:val="dotted"/>
        </w:rPr>
        <w:tab/>
      </w:r>
      <w:r w:rsidR="00097242" w:rsidRPr="00097242">
        <w:rPr>
          <w:rFonts w:ascii="Arial" w:hAnsi="Arial" w:cs="Arial"/>
          <w:u w:val="dotted"/>
        </w:rPr>
        <w:tab/>
      </w:r>
    </w:p>
    <w:p w:rsidR="00670660" w:rsidRDefault="009533BB" w:rsidP="009533BB">
      <w:pPr>
        <w:tabs>
          <w:tab w:val="right" w:pos="5529"/>
          <w:tab w:val="right" w:pos="9070"/>
        </w:tabs>
        <w:spacing w:after="0" w:line="360" w:lineRule="auto"/>
        <w:rPr>
          <w:rFonts w:ascii="Arial" w:hAnsi="Arial" w:cs="Arial"/>
        </w:rPr>
      </w:pPr>
      <w:r w:rsidRPr="009533BB">
        <w:rPr>
          <w:rFonts w:ascii="Arial" w:hAnsi="Arial" w:cs="Arial"/>
        </w:rPr>
        <w:t>Zvl</w:t>
      </w:r>
      <w:r>
        <w:rPr>
          <w:rFonts w:ascii="Arial" w:hAnsi="Arial" w:cs="Arial"/>
        </w:rPr>
        <w:t>áštnym užívaním bude kríženie miestnej komunikácie</w:t>
      </w:r>
    </w:p>
    <w:p w:rsidR="009533BB" w:rsidRDefault="00DC2B76" w:rsidP="009533BB">
      <w:pPr>
        <w:tabs>
          <w:tab w:val="left" w:pos="750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6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pretláčanie</w:t>
      </w:r>
    </w:p>
    <w:p w:rsidR="009533BB" w:rsidRDefault="00DC2B76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35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 prekopanie</w:t>
      </w:r>
    </w:p>
    <w:p w:rsidR="009533BB" w:rsidRDefault="009533BB" w:rsidP="009533BB">
      <w:pPr>
        <w:tabs>
          <w:tab w:val="left" w:pos="750"/>
          <w:tab w:val="right" w:pos="2835"/>
          <w:tab w:val="left" w:pos="3402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 hĺbke:</w:t>
      </w:r>
      <w:r w:rsidRPr="009533BB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9533BB">
        <w:rPr>
          <w:rFonts w:ascii="Arial" w:hAnsi="Arial" w:cs="Arial"/>
        </w:rPr>
        <w:t xml:space="preserve">pod niveletou vozovky za účelom uloženia </w:t>
      </w:r>
      <w:r>
        <w:rPr>
          <w:rFonts w:ascii="Arial" w:hAnsi="Arial" w:cs="Arial"/>
        </w:rPr>
        <w:t>vedenia</w:t>
      </w:r>
    </w:p>
    <w:p w:rsidR="009533BB" w:rsidRDefault="00DC2B76" w:rsidP="009533BB">
      <w:pPr>
        <w:tabs>
          <w:tab w:val="left" w:pos="750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10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vody</w:t>
      </w:r>
      <w:r w:rsidR="009533BB">
        <w:rPr>
          <w:rFonts w:ascii="Arial" w:hAnsi="Arial" w:cs="Arial"/>
        </w:rPr>
        <w:tab/>
      </w:r>
      <w:r w:rsidR="009533B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411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 plynu</w:t>
      </w:r>
      <w:r w:rsidR="009533B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150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kanalizácie</w:t>
      </w:r>
      <w:r w:rsidR="009533BB">
        <w:rPr>
          <w:rFonts w:ascii="Arial" w:hAnsi="Arial" w:cs="Arial"/>
        </w:rPr>
        <w:tab/>
      </w:r>
      <w:r w:rsidR="009533B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9594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 elektriny</w:t>
      </w:r>
      <w:r w:rsidR="009533BB">
        <w:rPr>
          <w:rFonts w:ascii="Arial" w:hAnsi="Arial" w:cs="Arial"/>
        </w:rPr>
        <w:tab/>
      </w:r>
      <w:r w:rsidR="009533B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9752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slaboprúdu</w:t>
      </w:r>
    </w:p>
    <w:p w:rsidR="009533BB" w:rsidRDefault="00DC2B76" w:rsidP="009533BB">
      <w:pPr>
        <w:tabs>
          <w:tab w:val="right" w:pos="9070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77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BB">
            <w:rPr>
              <w:rFonts w:ascii="MS Gothic" w:eastAsia="MS Gothic" w:hAnsi="MS Gothic" w:cs="Arial" w:hint="eastAsia"/>
            </w:rPr>
            <w:t>☐</w:t>
          </w:r>
        </w:sdtContent>
      </w:sdt>
      <w:r w:rsidR="009533BB">
        <w:rPr>
          <w:rFonts w:ascii="Arial" w:hAnsi="Arial" w:cs="Arial"/>
        </w:rPr>
        <w:t xml:space="preserve"> iné:</w:t>
      </w:r>
      <w:r w:rsidR="009533BB" w:rsidRPr="009533BB">
        <w:rPr>
          <w:rFonts w:ascii="Arial" w:hAnsi="Arial" w:cs="Arial"/>
          <w:u w:val="dotted"/>
        </w:rPr>
        <w:tab/>
      </w:r>
    </w:p>
    <w:p w:rsidR="009533BB" w:rsidRPr="009533BB" w:rsidRDefault="009533BB" w:rsidP="009533BB">
      <w:pPr>
        <w:tabs>
          <w:tab w:val="left" w:pos="750"/>
          <w:tab w:val="right" w:pos="2835"/>
          <w:tab w:val="left" w:pos="3402"/>
          <w:tab w:val="right" w:pos="9070"/>
        </w:tabs>
        <w:spacing w:line="360" w:lineRule="auto"/>
        <w:rPr>
          <w:rFonts w:ascii="Arial" w:hAnsi="Arial" w:cs="Arial"/>
        </w:rPr>
      </w:pPr>
    </w:p>
    <w:p w:rsidR="009533BB" w:rsidRDefault="009533BB" w:rsidP="009533BB">
      <w:pPr>
        <w:tabs>
          <w:tab w:val="right" w:pos="9070"/>
        </w:tabs>
        <w:spacing w:line="360" w:lineRule="auto"/>
        <w:rPr>
          <w:rFonts w:ascii="Arial" w:hAnsi="Arial" w:cs="Arial"/>
        </w:rPr>
      </w:pPr>
      <w:r w:rsidRPr="009533BB">
        <w:rPr>
          <w:rFonts w:ascii="Arial" w:hAnsi="Arial" w:cs="Arial"/>
        </w:rPr>
        <w:t>práce budú vykonané v</w:t>
      </w:r>
      <w:r>
        <w:rPr>
          <w:rFonts w:ascii="Arial" w:hAnsi="Arial" w:cs="Arial"/>
        </w:rPr>
        <w:t> </w:t>
      </w:r>
      <w:r w:rsidRPr="009533BB">
        <w:rPr>
          <w:rFonts w:ascii="Arial" w:hAnsi="Arial" w:cs="Arial"/>
        </w:rPr>
        <w:t>termíne</w:t>
      </w:r>
      <w:r>
        <w:rPr>
          <w:rFonts w:ascii="Arial" w:hAnsi="Arial" w:cs="Arial"/>
        </w:rPr>
        <w:t xml:space="preserve"> (od-do)</w:t>
      </w:r>
      <w:r w:rsidRPr="009533BB">
        <w:rPr>
          <w:rFonts w:ascii="Arial" w:hAnsi="Arial" w:cs="Arial"/>
        </w:rPr>
        <w:t xml:space="preserve">: </w:t>
      </w:r>
      <w:r w:rsidRPr="009533BB">
        <w:rPr>
          <w:rFonts w:ascii="Arial" w:hAnsi="Arial" w:cs="Arial"/>
          <w:u w:val="dotted"/>
        </w:rPr>
        <w:tab/>
      </w:r>
    </w:p>
    <w:p w:rsidR="009533BB" w:rsidRDefault="009533BB" w:rsidP="009533BB">
      <w:pPr>
        <w:tabs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Stavebné práce pri krížení miestnej komunikácie bude vykonávať:</w:t>
      </w:r>
    </w:p>
    <w:p w:rsidR="009533BB" w:rsidRDefault="009533BB" w:rsidP="009533BB">
      <w:pPr>
        <w:tabs>
          <w:tab w:val="right" w:pos="9070"/>
        </w:tabs>
        <w:spacing w:after="0"/>
        <w:rPr>
          <w:rFonts w:ascii="Arial" w:hAnsi="Arial" w:cs="Arial"/>
          <w:u w:val="dotted"/>
        </w:rPr>
      </w:pPr>
      <w:r w:rsidRPr="007C12A7">
        <w:rPr>
          <w:rFonts w:ascii="Arial" w:hAnsi="Arial" w:cs="Arial"/>
          <w:u w:val="dotted"/>
        </w:rPr>
        <w:tab/>
      </w:r>
    </w:p>
    <w:p w:rsidR="009533BB" w:rsidRDefault="009533BB" w:rsidP="009533BB">
      <w:pPr>
        <w:rPr>
          <w:rFonts w:ascii="Arial" w:hAnsi="Arial" w:cs="Arial"/>
          <w:u w:val="dotted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presný názov dodávateľa, adresa, tel.</w:t>
      </w:r>
    </w:p>
    <w:p w:rsidR="009533BB" w:rsidRDefault="009533BB" w:rsidP="009533BB">
      <w:pPr>
        <w:tabs>
          <w:tab w:val="right" w:pos="9070"/>
        </w:tabs>
        <w:spacing w:after="0"/>
        <w:rPr>
          <w:rFonts w:ascii="Arial" w:hAnsi="Arial" w:cs="Arial"/>
        </w:rPr>
      </w:pPr>
    </w:p>
    <w:p w:rsidR="009533BB" w:rsidRDefault="009533BB" w:rsidP="009533BB">
      <w:pPr>
        <w:tabs>
          <w:tab w:val="right" w:pos="90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vykonanie prác bude zodpovedný zo strany žiadateľa: </w:t>
      </w:r>
    </w:p>
    <w:p w:rsidR="009533BB" w:rsidRDefault="009533BB" w:rsidP="009533BB">
      <w:pPr>
        <w:tabs>
          <w:tab w:val="right" w:pos="9070"/>
        </w:tabs>
        <w:spacing w:after="0"/>
        <w:rPr>
          <w:rFonts w:ascii="Arial" w:hAnsi="Arial" w:cs="Arial"/>
          <w:u w:val="dotted"/>
        </w:rPr>
      </w:pPr>
      <w:r w:rsidRPr="007C12A7">
        <w:rPr>
          <w:rFonts w:ascii="Arial" w:hAnsi="Arial" w:cs="Arial"/>
          <w:u w:val="dotted"/>
        </w:rPr>
        <w:tab/>
      </w:r>
    </w:p>
    <w:p w:rsidR="009533BB" w:rsidRDefault="009533BB" w:rsidP="009533BB">
      <w:pPr>
        <w:rPr>
          <w:rFonts w:ascii="Arial" w:hAnsi="Arial" w:cs="Arial"/>
          <w:u w:val="dotted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meno, priezvisko, funkcia, </w:t>
      </w:r>
      <w:r w:rsidRPr="007C12A7">
        <w:rPr>
          <w:rFonts w:ascii="Arial" w:hAnsi="Arial" w:cs="Arial"/>
          <w:sz w:val="18"/>
        </w:rPr>
        <w:t>mail, tel.</w:t>
      </w:r>
    </w:p>
    <w:p w:rsidR="009533BB" w:rsidRPr="00097242" w:rsidRDefault="009533BB" w:rsidP="009533BB">
      <w:pPr>
        <w:tabs>
          <w:tab w:val="left" w:pos="7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7542" w:rsidRPr="00972223" w:rsidRDefault="00670660" w:rsidP="00992957">
      <w:pPr>
        <w:tabs>
          <w:tab w:val="right" w:pos="5529"/>
          <w:tab w:val="right" w:pos="9070"/>
        </w:tabs>
        <w:spacing w:after="0" w:line="360" w:lineRule="auto"/>
        <w:jc w:val="both"/>
        <w:rPr>
          <w:rFonts w:ascii="Arial" w:hAnsi="Arial" w:cs="Arial"/>
          <w:u w:val="dotted"/>
        </w:rPr>
      </w:pPr>
      <w:r w:rsidRPr="00A42732">
        <w:rPr>
          <w:rFonts w:ascii="Arial" w:hAnsi="Arial" w:cs="Arial"/>
        </w:rPr>
        <w:lastRenderedPageBreak/>
        <w:t>Súhlasím so spracovaním uvedených osobných údajov v zmysle zákona č. 18/2018 Z. z. o ochrane osobných údajov a o zmene a doplnení niektorých zákonov na účel spracovania tejto žiadosti v rozsahu poskytnutých údajov.</w:t>
      </w:r>
    </w:p>
    <w:p w:rsidR="005C7542" w:rsidRDefault="005C7542" w:rsidP="005C7542">
      <w:pPr>
        <w:spacing w:after="0" w:line="360" w:lineRule="auto"/>
        <w:rPr>
          <w:rFonts w:ascii="Arial" w:hAnsi="Arial" w:cs="Arial"/>
        </w:rPr>
      </w:pPr>
    </w:p>
    <w:p w:rsidR="00DD255C" w:rsidRDefault="00DD255C" w:rsidP="005C7542">
      <w:pPr>
        <w:tabs>
          <w:tab w:val="right" w:pos="9070"/>
        </w:tabs>
        <w:rPr>
          <w:rFonts w:ascii="Arial" w:hAnsi="Arial" w:cs="Arial"/>
        </w:rPr>
      </w:pPr>
      <w:bookmarkStart w:id="0" w:name="_GoBack"/>
      <w:bookmarkEnd w:id="0"/>
    </w:p>
    <w:p w:rsidR="005C7542" w:rsidRPr="00BC2424" w:rsidRDefault="005C7542" w:rsidP="005C7542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:rsidR="005C7542" w:rsidRDefault="005C7542" w:rsidP="005C7542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5C7542" w:rsidRPr="00DD255C" w:rsidRDefault="005C7542" w:rsidP="005C7542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DD255C" w:rsidRDefault="00DD255C" w:rsidP="00C632B0">
      <w:pPr>
        <w:contextualSpacing/>
        <w:rPr>
          <w:rFonts w:ascii="Arial" w:hAnsi="Arial" w:cs="Arial"/>
          <w:b/>
        </w:rPr>
      </w:pPr>
    </w:p>
    <w:p w:rsidR="00C632B0" w:rsidRDefault="00C632B0" w:rsidP="00C632B0">
      <w:pPr>
        <w:contextualSpacing/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t>Prílohy:</w:t>
      </w:r>
    </w:p>
    <w:p w:rsidR="00C632B0" w:rsidRPr="00C632B0" w:rsidRDefault="00C632B0" w:rsidP="00C632B0">
      <w:pPr>
        <w:contextualSpacing/>
        <w:rPr>
          <w:rFonts w:ascii="Arial" w:hAnsi="Arial" w:cs="Arial"/>
          <w:b/>
        </w:rPr>
      </w:pPr>
    </w:p>
    <w:p w:rsidR="00C632B0" w:rsidRPr="009533BB" w:rsidRDefault="009533BB" w:rsidP="00C632B0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situácia</w:t>
      </w:r>
      <w:r w:rsidRPr="009533BB">
        <w:rPr>
          <w:rFonts w:ascii="Arial" w:hAnsi="Arial" w:cs="Arial"/>
        </w:rPr>
        <w:t xml:space="preserve"> so zakreslením cesty a</w:t>
      </w:r>
      <w:r>
        <w:rPr>
          <w:rFonts w:ascii="Arial" w:hAnsi="Arial" w:cs="Arial"/>
        </w:rPr>
        <w:t> </w:t>
      </w:r>
      <w:r w:rsidRPr="009533BB">
        <w:rPr>
          <w:rFonts w:ascii="Arial" w:hAnsi="Arial" w:cs="Arial"/>
        </w:rPr>
        <w:t>siete</w:t>
      </w:r>
    </w:p>
    <w:p w:rsidR="009533BB" w:rsidRPr="00C632B0" w:rsidRDefault="009533BB" w:rsidP="00C632B0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písomný </w:t>
      </w:r>
      <w:r w:rsidRPr="009533BB">
        <w:rPr>
          <w:rFonts w:ascii="Arial" w:hAnsi="Arial" w:cs="Arial"/>
          <w:b/>
        </w:rPr>
        <w:t>záväzok s overeným podpisom</w:t>
      </w:r>
    </w:p>
    <w:p w:rsidR="00097242" w:rsidRDefault="009533BB" w:rsidP="00C632B0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A125E">
        <w:rPr>
          <w:rFonts w:ascii="Arial" w:hAnsi="Arial" w:cs="Arial"/>
        </w:rPr>
        <w:t>návrh riešenia dopravy</w:t>
      </w:r>
    </w:p>
    <w:p w:rsidR="00BF62D3" w:rsidRPr="004A125E" w:rsidRDefault="00BF62D3" w:rsidP="00C632B0">
      <w:pPr>
        <w:numPr>
          <w:ilvl w:val="0"/>
          <w:numId w:val="11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1B59ED">
        <w:rPr>
          <w:rFonts w:ascii="Arial" w:hAnsi="Arial" w:cs="Arial"/>
          <w:b/>
        </w:rPr>
        <w:t>správny poplatok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podľa položky č. 82</w:t>
      </w:r>
      <w:r w:rsidRPr="001B59ED">
        <w:rPr>
          <w:rFonts w:ascii="Arial" w:hAnsi="Arial" w:cs="Arial"/>
        </w:rPr>
        <w:t xml:space="preserve"> písm. </w:t>
      </w:r>
      <w:r>
        <w:rPr>
          <w:rFonts w:ascii="Arial" w:hAnsi="Arial" w:cs="Arial"/>
        </w:rPr>
        <w:t>c</w:t>
      </w:r>
      <w:r w:rsidRPr="001B59ED">
        <w:rPr>
          <w:rFonts w:ascii="Arial" w:hAnsi="Arial" w:cs="Arial"/>
        </w:rPr>
        <w:t>) Sadzobníka tvoriaceho p</w:t>
      </w:r>
      <w:r>
        <w:rPr>
          <w:rFonts w:ascii="Arial" w:hAnsi="Arial" w:cs="Arial"/>
        </w:rPr>
        <w:t>rílohu zákona č. </w:t>
      </w:r>
      <w:r w:rsidRPr="001B59ED">
        <w:rPr>
          <w:rFonts w:ascii="Arial" w:hAnsi="Arial" w:cs="Arial"/>
        </w:rPr>
        <w:t>145/1995 Z. z. o správnych poplatkoch v znení neskorších predpisov vo výške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8</w:t>
      </w:r>
      <w:r w:rsidRPr="001B59E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,-</w:t>
      </w:r>
      <w:r w:rsidRPr="001B59ED">
        <w:rPr>
          <w:rFonts w:ascii="Arial" w:hAnsi="Arial" w:cs="Arial"/>
          <w:b/>
        </w:rPr>
        <w:t>€</w:t>
      </w:r>
    </w:p>
    <w:p w:rsidR="00C632B0" w:rsidRPr="00C632B0" w:rsidRDefault="00C632B0" w:rsidP="00C632B0">
      <w:pPr>
        <w:spacing w:after="0" w:line="360" w:lineRule="auto"/>
        <w:jc w:val="both"/>
        <w:rPr>
          <w:rFonts w:ascii="Arial" w:hAnsi="Arial" w:cs="Arial"/>
        </w:rPr>
      </w:pPr>
    </w:p>
    <w:p w:rsidR="00C632B0" w:rsidRPr="004C137D" w:rsidRDefault="00C632B0" w:rsidP="005C7542">
      <w:pPr>
        <w:tabs>
          <w:tab w:val="right" w:pos="9070"/>
        </w:tabs>
        <w:spacing w:line="360" w:lineRule="auto"/>
        <w:rPr>
          <w:rFonts w:ascii="Arial" w:hAnsi="Arial" w:cs="Arial"/>
          <w:b/>
        </w:rPr>
      </w:pPr>
    </w:p>
    <w:sectPr w:rsidR="00C632B0" w:rsidRPr="004C137D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76" w:rsidRDefault="00DC2B76" w:rsidP="00D83B58">
      <w:pPr>
        <w:spacing w:after="0" w:line="240" w:lineRule="auto"/>
      </w:pPr>
      <w:r>
        <w:separator/>
      </w:r>
    </w:p>
  </w:endnote>
  <w:endnote w:type="continuationSeparator" w:id="0">
    <w:p w:rsidR="00DC2B76" w:rsidRDefault="00DC2B76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76" w:rsidRDefault="00DC2B76" w:rsidP="00D83B58">
      <w:pPr>
        <w:spacing w:after="0" w:line="240" w:lineRule="auto"/>
      </w:pPr>
      <w:r>
        <w:separator/>
      </w:r>
    </w:p>
  </w:footnote>
  <w:footnote w:type="continuationSeparator" w:id="0">
    <w:p w:rsidR="00DC2B76" w:rsidRDefault="00DC2B76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4E4"/>
    <w:multiLevelType w:val="hybridMultilevel"/>
    <w:tmpl w:val="53F8B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1CA"/>
    <w:multiLevelType w:val="hybridMultilevel"/>
    <w:tmpl w:val="5622E8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8"/>
    <w:rsid w:val="00002708"/>
    <w:rsid w:val="00070682"/>
    <w:rsid w:val="00073533"/>
    <w:rsid w:val="00092F74"/>
    <w:rsid w:val="00097242"/>
    <w:rsid w:val="000D3805"/>
    <w:rsid w:val="00154460"/>
    <w:rsid w:val="002505C8"/>
    <w:rsid w:val="00252E53"/>
    <w:rsid w:val="002643CC"/>
    <w:rsid w:val="002E5094"/>
    <w:rsid w:val="00313BEF"/>
    <w:rsid w:val="00335A60"/>
    <w:rsid w:val="00363439"/>
    <w:rsid w:val="00387A07"/>
    <w:rsid w:val="0039227F"/>
    <w:rsid w:val="00426940"/>
    <w:rsid w:val="004850E5"/>
    <w:rsid w:val="004A0413"/>
    <w:rsid w:val="004A125E"/>
    <w:rsid w:val="004A78AF"/>
    <w:rsid w:val="004C137D"/>
    <w:rsid w:val="004C6D3A"/>
    <w:rsid w:val="004E2DE8"/>
    <w:rsid w:val="00550DD4"/>
    <w:rsid w:val="005C1594"/>
    <w:rsid w:val="005C7542"/>
    <w:rsid w:val="005D2851"/>
    <w:rsid w:val="005F4226"/>
    <w:rsid w:val="006663C0"/>
    <w:rsid w:val="00666C59"/>
    <w:rsid w:val="00670660"/>
    <w:rsid w:val="007268DB"/>
    <w:rsid w:val="00726C8D"/>
    <w:rsid w:val="00727C30"/>
    <w:rsid w:val="007726A0"/>
    <w:rsid w:val="007B7312"/>
    <w:rsid w:val="007C12A7"/>
    <w:rsid w:val="007C66AF"/>
    <w:rsid w:val="007D08CF"/>
    <w:rsid w:val="008C7901"/>
    <w:rsid w:val="009533BB"/>
    <w:rsid w:val="00972223"/>
    <w:rsid w:val="00992957"/>
    <w:rsid w:val="009C40A3"/>
    <w:rsid w:val="00A1613D"/>
    <w:rsid w:val="00A73FCB"/>
    <w:rsid w:val="00AB0E7F"/>
    <w:rsid w:val="00AD0993"/>
    <w:rsid w:val="00AD36F1"/>
    <w:rsid w:val="00B45ED7"/>
    <w:rsid w:val="00B80039"/>
    <w:rsid w:val="00BA3C27"/>
    <w:rsid w:val="00BB4717"/>
    <w:rsid w:val="00BB7400"/>
    <w:rsid w:val="00BC2424"/>
    <w:rsid w:val="00BC7A4C"/>
    <w:rsid w:val="00BF62D3"/>
    <w:rsid w:val="00C121B8"/>
    <w:rsid w:val="00C1579D"/>
    <w:rsid w:val="00C22F81"/>
    <w:rsid w:val="00C632B0"/>
    <w:rsid w:val="00CA00F7"/>
    <w:rsid w:val="00CF56EE"/>
    <w:rsid w:val="00D21C3B"/>
    <w:rsid w:val="00D26156"/>
    <w:rsid w:val="00D351F0"/>
    <w:rsid w:val="00D40E4B"/>
    <w:rsid w:val="00D83B58"/>
    <w:rsid w:val="00D84383"/>
    <w:rsid w:val="00DC2B76"/>
    <w:rsid w:val="00DD255C"/>
    <w:rsid w:val="00E13E6C"/>
    <w:rsid w:val="00E321DB"/>
    <w:rsid w:val="00EA4480"/>
    <w:rsid w:val="00EB410C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CEDULOVÁ Daniela</cp:lastModifiedBy>
  <cp:revision>12</cp:revision>
  <cp:lastPrinted>2023-08-11T08:52:00Z</cp:lastPrinted>
  <dcterms:created xsi:type="dcterms:W3CDTF">2023-08-11T08:48:00Z</dcterms:created>
  <dcterms:modified xsi:type="dcterms:W3CDTF">2023-08-14T05:43:00Z</dcterms:modified>
</cp:coreProperties>
</file>