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83" w:rsidRPr="004D6FC4" w:rsidRDefault="004D6FC4">
      <w:pPr>
        <w:rPr>
          <w:sz w:val="24"/>
        </w:rPr>
      </w:pPr>
      <w:r w:rsidRPr="004D6FC4">
        <w:rPr>
          <w:sz w:val="24"/>
        </w:rPr>
        <w:t>Obec Pavlice</w:t>
      </w:r>
    </w:p>
    <w:p w:rsidR="004D6FC4" w:rsidRPr="004D6FC4" w:rsidRDefault="004D6FC4">
      <w:pPr>
        <w:rPr>
          <w:sz w:val="24"/>
        </w:rPr>
      </w:pPr>
    </w:p>
    <w:p w:rsidR="004D6FC4" w:rsidRDefault="004D6FC4">
      <w:pPr>
        <w:rPr>
          <w:b/>
          <w:sz w:val="28"/>
        </w:rPr>
      </w:pPr>
      <w:r>
        <w:rPr>
          <w:b/>
          <w:sz w:val="28"/>
        </w:rPr>
        <w:t xml:space="preserve">Príloha </w:t>
      </w:r>
      <w:r w:rsidR="000745D6">
        <w:rPr>
          <w:b/>
          <w:sz w:val="28"/>
        </w:rPr>
        <w:t>3</w:t>
      </w:r>
    </w:p>
    <w:p w:rsidR="004D6FC4" w:rsidRDefault="000745D6" w:rsidP="004D6FC4">
      <w:pPr>
        <w:jc w:val="both"/>
        <w:rPr>
          <w:sz w:val="24"/>
        </w:rPr>
      </w:pPr>
      <w:r>
        <w:rPr>
          <w:sz w:val="24"/>
        </w:rPr>
        <w:t>Prílohou č. 3</w:t>
      </w:r>
      <w:r w:rsidR="004D6FC4">
        <w:rPr>
          <w:sz w:val="24"/>
        </w:rPr>
        <w:t xml:space="preserve"> sa mení a dopĺňa príloha č. 1</w:t>
      </w:r>
      <w:r>
        <w:rPr>
          <w:sz w:val="24"/>
        </w:rPr>
        <w:t xml:space="preserve"> a 2</w:t>
      </w:r>
      <w:r w:rsidR="004D6FC4">
        <w:rPr>
          <w:sz w:val="24"/>
        </w:rPr>
        <w:t xml:space="preserve"> Všeobecne záväzného nariadenia č. 1/2013 o určení výšky dotácie na prevádzku a mzdy na žiaka školských zariadení so sídlom na území Obce Pavlice.</w:t>
      </w:r>
    </w:p>
    <w:p w:rsidR="004D6FC4" w:rsidRDefault="000745D6" w:rsidP="004D6FC4">
      <w:pPr>
        <w:jc w:val="both"/>
        <w:rPr>
          <w:b/>
          <w:sz w:val="24"/>
        </w:rPr>
      </w:pPr>
      <w:r>
        <w:rPr>
          <w:b/>
          <w:sz w:val="24"/>
        </w:rPr>
        <w:t>Dotácia na rok 2022</w:t>
      </w:r>
      <w:r w:rsidR="004D6FC4">
        <w:rPr>
          <w:b/>
          <w:sz w:val="24"/>
        </w:rPr>
        <w:t xml:space="preserve"> na prevádzku a mzdy na dieťa materskej školy a školských zariadení v zriaďovateľskej pôsobnosti obce</w:t>
      </w:r>
    </w:p>
    <w:p w:rsidR="004D6FC4" w:rsidRDefault="004D6FC4" w:rsidP="004D6FC4">
      <w:pPr>
        <w:jc w:val="both"/>
        <w:rPr>
          <w:b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4D6FC4" w:rsidTr="004D6FC4">
        <w:tc>
          <w:tcPr>
            <w:tcW w:w="3539" w:type="dxa"/>
          </w:tcPr>
          <w:p w:rsidR="004D6FC4" w:rsidRPr="004D6FC4" w:rsidRDefault="004D6FC4" w:rsidP="004D6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Kategória škôl a školských zariadení</w:t>
            </w:r>
          </w:p>
        </w:tc>
        <w:tc>
          <w:tcPr>
            <w:tcW w:w="2835" w:type="dxa"/>
          </w:tcPr>
          <w:p w:rsidR="004D6FC4" w:rsidRPr="004D6FC4" w:rsidRDefault="004D6FC4" w:rsidP="004D6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Dotácia na mzdy a prevádzku na žiaka v eurách na rok</w:t>
            </w:r>
          </w:p>
        </w:tc>
        <w:tc>
          <w:tcPr>
            <w:tcW w:w="2688" w:type="dxa"/>
          </w:tcPr>
          <w:p w:rsidR="004D6FC4" w:rsidRPr="004D6FC4" w:rsidRDefault="004D6FC4" w:rsidP="004D6F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Celková dotácia na mzdy a prevádzku na žiaka v eurách na rok</w:t>
            </w:r>
          </w:p>
        </w:tc>
      </w:tr>
      <w:tr w:rsidR="004D6FC4" w:rsidTr="004D6FC4">
        <w:tc>
          <w:tcPr>
            <w:tcW w:w="3539" w:type="dxa"/>
          </w:tcPr>
          <w:p w:rsidR="004D6FC4" w:rsidRDefault="004D6FC4" w:rsidP="004D6FC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Materská škola</w:t>
            </w:r>
            <w:r w:rsidR="003458CF">
              <w:rPr>
                <w:b/>
                <w:sz w:val="24"/>
              </w:rPr>
              <w:t xml:space="preserve"> + školská jedáleň</w:t>
            </w:r>
          </w:p>
        </w:tc>
        <w:tc>
          <w:tcPr>
            <w:tcW w:w="2835" w:type="dxa"/>
          </w:tcPr>
          <w:p w:rsidR="004D6FC4" w:rsidRDefault="00A01F62" w:rsidP="006348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3 481,99</w:t>
            </w:r>
            <w:r w:rsidR="003458CF">
              <w:rPr>
                <w:b/>
                <w:sz w:val="24"/>
              </w:rPr>
              <w:t>€</w:t>
            </w:r>
          </w:p>
        </w:tc>
        <w:tc>
          <w:tcPr>
            <w:tcW w:w="2688" w:type="dxa"/>
          </w:tcPr>
          <w:p w:rsidR="004D6FC4" w:rsidRDefault="00A01F62" w:rsidP="006348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55 711,87</w:t>
            </w:r>
            <w:r w:rsidR="006348F6">
              <w:rPr>
                <w:b/>
                <w:sz w:val="24"/>
              </w:rPr>
              <w:t>€</w:t>
            </w:r>
          </w:p>
        </w:tc>
      </w:tr>
    </w:tbl>
    <w:p w:rsidR="004D6FC4" w:rsidRDefault="004D6FC4" w:rsidP="004D6FC4">
      <w:pPr>
        <w:jc w:val="both"/>
        <w:rPr>
          <w:b/>
          <w:sz w:val="24"/>
        </w:rPr>
      </w:pPr>
    </w:p>
    <w:p w:rsidR="003458CF" w:rsidRDefault="003458CF" w:rsidP="004D6FC4">
      <w:pPr>
        <w:jc w:val="both"/>
        <w:rPr>
          <w:b/>
          <w:sz w:val="24"/>
        </w:rPr>
      </w:pPr>
      <w:r>
        <w:rPr>
          <w:b/>
          <w:sz w:val="24"/>
        </w:rPr>
        <w:t xml:space="preserve">Jednotkový koeficient na jedného PPŽ: </w:t>
      </w:r>
      <w:r w:rsidR="00A01F62">
        <w:rPr>
          <w:b/>
          <w:sz w:val="24"/>
        </w:rPr>
        <w:t>965 139 600</w:t>
      </w:r>
      <w:r>
        <w:rPr>
          <w:b/>
          <w:sz w:val="24"/>
        </w:rPr>
        <w:t xml:space="preserve"> : </w:t>
      </w:r>
      <w:r w:rsidR="00A01F62">
        <w:rPr>
          <w:b/>
          <w:sz w:val="24"/>
        </w:rPr>
        <w:t>9 784 396</w:t>
      </w:r>
      <w:r>
        <w:rPr>
          <w:b/>
          <w:sz w:val="24"/>
        </w:rPr>
        <w:t xml:space="preserve"> = </w:t>
      </w:r>
      <w:r w:rsidR="00A01F62">
        <w:rPr>
          <w:b/>
          <w:sz w:val="24"/>
        </w:rPr>
        <w:t>98,64</w:t>
      </w:r>
      <w:r>
        <w:rPr>
          <w:b/>
          <w:sz w:val="24"/>
        </w:rPr>
        <w:t xml:space="preserve"> eur / PPŽ.</w:t>
      </w:r>
    </w:p>
    <w:p w:rsidR="003458CF" w:rsidRDefault="003458CF" w:rsidP="004D6FC4">
      <w:pPr>
        <w:jc w:val="both"/>
        <w:rPr>
          <w:sz w:val="24"/>
        </w:rPr>
      </w:pPr>
      <w:r>
        <w:rPr>
          <w:sz w:val="24"/>
        </w:rPr>
        <w:t>Materskú šk</w:t>
      </w:r>
      <w:r w:rsidR="00A01F62">
        <w:rPr>
          <w:sz w:val="24"/>
        </w:rPr>
        <w:t>olu zriadenú obcou navštevuje 16</w:t>
      </w:r>
      <w:r>
        <w:rPr>
          <w:sz w:val="24"/>
        </w:rPr>
        <w:t xml:space="preserve"> detí. Objem finančným prostriedkov je vyčíslený podľa § 6 zákona č. 596/2003 Z. z. a Nariadenia vlády SR č. 668/2004 Z. z. v znení neskorších doplnkov ako súči</w:t>
      </w:r>
      <w:r w:rsidR="000745D6">
        <w:rPr>
          <w:sz w:val="24"/>
        </w:rPr>
        <w:t>n detí (podľa stavu k 15.09.2021</w:t>
      </w:r>
      <w:r>
        <w:rPr>
          <w:sz w:val="24"/>
        </w:rPr>
        <w:t>), hodnoty koeficientov a hodnoty jednotkového koeficientu (</w:t>
      </w:r>
      <w:r w:rsidR="00A01F62">
        <w:rPr>
          <w:sz w:val="24"/>
        </w:rPr>
        <w:t>98,64</w:t>
      </w:r>
      <w:r>
        <w:rPr>
          <w:sz w:val="24"/>
        </w:rPr>
        <w:t>€).</w:t>
      </w:r>
    </w:p>
    <w:p w:rsidR="003458CF" w:rsidRDefault="00A01F62" w:rsidP="004D6FC4">
      <w:pPr>
        <w:jc w:val="both"/>
        <w:rPr>
          <w:b/>
          <w:sz w:val="24"/>
        </w:rPr>
      </w:pPr>
      <w:r>
        <w:rPr>
          <w:b/>
          <w:sz w:val="24"/>
        </w:rPr>
        <w:t>Výpočet: 16 detí x (27,3 + 8) x 98,64</w:t>
      </w:r>
      <w:r w:rsidR="003458CF">
        <w:rPr>
          <w:b/>
          <w:sz w:val="24"/>
        </w:rPr>
        <w:t xml:space="preserve"> = </w:t>
      </w:r>
      <w:r>
        <w:rPr>
          <w:b/>
          <w:sz w:val="24"/>
        </w:rPr>
        <w:t>55 711,87</w:t>
      </w:r>
      <w:r w:rsidR="003458CF">
        <w:rPr>
          <w:b/>
          <w:sz w:val="24"/>
        </w:rPr>
        <w:t>€</w:t>
      </w:r>
    </w:p>
    <w:p w:rsidR="003458CF" w:rsidRPr="003458CF" w:rsidRDefault="003458CF" w:rsidP="004D6FC4">
      <w:pPr>
        <w:jc w:val="both"/>
        <w:rPr>
          <w:sz w:val="24"/>
        </w:rPr>
      </w:pPr>
      <w:r>
        <w:rPr>
          <w:sz w:val="24"/>
        </w:rPr>
        <w:t>Finančné prostriedky sú prepočítané na materskú školu a školskú jedáleň.</w:t>
      </w:r>
    </w:p>
    <w:p w:rsidR="004D6FC4" w:rsidRDefault="00A01F62" w:rsidP="004D6FC4">
      <w:pPr>
        <w:jc w:val="both"/>
        <w:rPr>
          <w:b/>
          <w:sz w:val="24"/>
        </w:rPr>
      </w:pPr>
      <w:r>
        <w:rPr>
          <w:b/>
          <w:sz w:val="24"/>
        </w:rPr>
        <w:t>Príloha 3</w:t>
      </w:r>
      <w:r w:rsidR="004D6FC4">
        <w:rPr>
          <w:b/>
          <w:sz w:val="24"/>
        </w:rPr>
        <w:t xml:space="preserve"> schválená Obecným zastupiteľstvom dňa </w:t>
      </w:r>
      <w:r>
        <w:rPr>
          <w:b/>
          <w:sz w:val="24"/>
        </w:rPr>
        <w:t>22.11.2021</w:t>
      </w:r>
      <w:r w:rsidR="004D6FC4">
        <w:rPr>
          <w:b/>
          <w:sz w:val="24"/>
        </w:rPr>
        <w:t xml:space="preserve"> Uznesením č.</w:t>
      </w:r>
      <w:r>
        <w:rPr>
          <w:b/>
          <w:sz w:val="24"/>
        </w:rPr>
        <w:t xml:space="preserve"> </w:t>
      </w:r>
      <w:r w:rsidR="00FF79BB">
        <w:rPr>
          <w:b/>
          <w:sz w:val="24"/>
        </w:rPr>
        <w:t>35</w:t>
      </w:r>
      <w:bookmarkStart w:id="0" w:name="_GoBack"/>
      <w:bookmarkEnd w:id="0"/>
      <w:r>
        <w:rPr>
          <w:b/>
          <w:sz w:val="24"/>
        </w:rPr>
        <w:t xml:space="preserve">   /2021</w:t>
      </w:r>
    </w:p>
    <w:p w:rsidR="004D6FC4" w:rsidRDefault="004D6FC4" w:rsidP="004D6FC4">
      <w:pPr>
        <w:jc w:val="both"/>
        <w:rPr>
          <w:b/>
          <w:sz w:val="24"/>
        </w:rPr>
      </w:pPr>
    </w:p>
    <w:p w:rsidR="004D6FC4" w:rsidRDefault="004D6FC4" w:rsidP="004D6FC4">
      <w:pPr>
        <w:jc w:val="both"/>
        <w:rPr>
          <w:sz w:val="28"/>
        </w:rPr>
      </w:pPr>
      <w:r>
        <w:rPr>
          <w:b/>
          <w:sz w:val="24"/>
        </w:rPr>
        <w:t>Dátum vyvesenia po schválení: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745D6">
        <w:rPr>
          <w:sz w:val="28"/>
        </w:rPr>
        <w:t>23.11.2021</w:t>
      </w:r>
    </w:p>
    <w:p w:rsidR="004D6FC4" w:rsidRDefault="004D6FC4" w:rsidP="004D6FC4">
      <w:pPr>
        <w:jc w:val="both"/>
        <w:rPr>
          <w:sz w:val="28"/>
        </w:rPr>
      </w:pPr>
    </w:p>
    <w:p w:rsidR="004D6FC4" w:rsidRDefault="004D6FC4" w:rsidP="004D6FC4">
      <w:pPr>
        <w:jc w:val="both"/>
        <w:rPr>
          <w:b/>
          <w:sz w:val="24"/>
        </w:rPr>
      </w:pPr>
      <w:r>
        <w:rPr>
          <w:b/>
          <w:sz w:val="24"/>
        </w:rPr>
        <w:t>Dátum zvesenia po schválení</w:t>
      </w:r>
      <w:r w:rsidRPr="004D6FC4">
        <w:rPr>
          <w:b/>
          <w:sz w:val="24"/>
        </w:rPr>
        <w:t>:</w:t>
      </w:r>
      <w:r w:rsidRPr="004D6FC4">
        <w:rPr>
          <w:b/>
          <w:sz w:val="24"/>
        </w:rPr>
        <w:tab/>
      </w:r>
      <w:r w:rsidRPr="004D6FC4">
        <w:rPr>
          <w:b/>
          <w:sz w:val="24"/>
        </w:rPr>
        <w:tab/>
      </w:r>
      <w:r w:rsidR="000745D6">
        <w:rPr>
          <w:b/>
          <w:sz w:val="24"/>
        </w:rPr>
        <w:t>08.12.2021</w:t>
      </w:r>
    </w:p>
    <w:p w:rsidR="004D6FC4" w:rsidRDefault="004D6FC4" w:rsidP="004D6FC4">
      <w:pPr>
        <w:jc w:val="both"/>
        <w:rPr>
          <w:b/>
          <w:sz w:val="24"/>
        </w:rPr>
      </w:pPr>
    </w:p>
    <w:p w:rsidR="004D6FC4" w:rsidRDefault="004D6FC4" w:rsidP="004D6FC4">
      <w:pPr>
        <w:jc w:val="both"/>
        <w:rPr>
          <w:b/>
          <w:sz w:val="24"/>
        </w:rPr>
      </w:pPr>
    </w:p>
    <w:p w:rsidR="004D6FC4" w:rsidRDefault="004D6FC4" w:rsidP="004D6FC4">
      <w:pPr>
        <w:jc w:val="both"/>
        <w:rPr>
          <w:b/>
          <w:sz w:val="24"/>
        </w:rPr>
      </w:pPr>
    </w:p>
    <w:p w:rsidR="004D6FC4" w:rsidRPr="004D6FC4" w:rsidRDefault="004D6FC4" w:rsidP="004D6FC4">
      <w:pPr>
        <w:jc w:val="both"/>
        <w:rPr>
          <w:b/>
          <w:sz w:val="24"/>
        </w:rPr>
      </w:pPr>
      <w:r>
        <w:rPr>
          <w:b/>
          <w:sz w:val="24"/>
        </w:rPr>
        <w:t xml:space="preserve">Táto príloha nadobúda účinnosť od </w:t>
      </w:r>
      <w:r w:rsidR="000745D6">
        <w:rPr>
          <w:b/>
          <w:sz w:val="24"/>
        </w:rPr>
        <w:t>01.01.2022</w:t>
      </w:r>
    </w:p>
    <w:sectPr w:rsidR="004D6FC4" w:rsidRPr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C4"/>
    <w:rsid w:val="000745D6"/>
    <w:rsid w:val="00174C03"/>
    <w:rsid w:val="001C4CE6"/>
    <w:rsid w:val="003458CF"/>
    <w:rsid w:val="004D6FC4"/>
    <w:rsid w:val="006348F6"/>
    <w:rsid w:val="00A01F62"/>
    <w:rsid w:val="00A7068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3FB9-1D3E-4AB7-8AE5-EEADFF1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STACHOVA Ivana</dc:creator>
  <cp:keywords/>
  <dc:description/>
  <cp:lastModifiedBy>STACHOVA Ivana</cp:lastModifiedBy>
  <cp:revision>3</cp:revision>
  <cp:lastPrinted>2021-11-02T08:15:00Z</cp:lastPrinted>
  <dcterms:created xsi:type="dcterms:W3CDTF">2021-11-02T08:36:00Z</dcterms:created>
  <dcterms:modified xsi:type="dcterms:W3CDTF">2021-12-08T09:25:00Z</dcterms:modified>
</cp:coreProperties>
</file>